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966eb4a23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df8c1598f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561557dab4de9" /><Relationship Type="http://schemas.openxmlformats.org/officeDocument/2006/relationships/numbering" Target="/word/numbering.xml" Id="Rbc9e34e7f53843cf" /><Relationship Type="http://schemas.openxmlformats.org/officeDocument/2006/relationships/settings" Target="/word/settings.xml" Id="R993b62a9a8044270" /><Relationship Type="http://schemas.openxmlformats.org/officeDocument/2006/relationships/image" Target="/word/media/5d7e5db2-dab5-47d7-91c8-509b1d3606d2.png" Id="R675df8c1598f4f1f" /></Relationships>
</file>