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20cdeb280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6a693bec5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c0aa1dfbf4585" /><Relationship Type="http://schemas.openxmlformats.org/officeDocument/2006/relationships/numbering" Target="/word/numbering.xml" Id="Rb966bec665b04e5b" /><Relationship Type="http://schemas.openxmlformats.org/officeDocument/2006/relationships/settings" Target="/word/settings.xml" Id="R9af4545c9c114fe1" /><Relationship Type="http://schemas.openxmlformats.org/officeDocument/2006/relationships/image" Target="/word/media/cb4e71d1-c712-452a-80f9-8cc874ad79e9.png" Id="R9d26a693bec54168" /></Relationships>
</file>