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eceae84d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30d72e8ac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b5355cbb84072" /><Relationship Type="http://schemas.openxmlformats.org/officeDocument/2006/relationships/numbering" Target="/word/numbering.xml" Id="R6f39a17055f04678" /><Relationship Type="http://schemas.openxmlformats.org/officeDocument/2006/relationships/settings" Target="/word/settings.xml" Id="R1e90d83c8101478d" /><Relationship Type="http://schemas.openxmlformats.org/officeDocument/2006/relationships/image" Target="/word/media/8b3fcdcb-76b9-4fd1-8385-7899e2f43101.png" Id="R5d330d72e8ac419e" /></Relationships>
</file>