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f41b44df6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a5eafb1b8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Zabikowo Prywatne,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a489f0c10403a" /><Relationship Type="http://schemas.openxmlformats.org/officeDocument/2006/relationships/numbering" Target="/word/numbering.xml" Id="Rcf42068a9ea14fc5" /><Relationship Type="http://schemas.openxmlformats.org/officeDocument/2006/relationships/settings" Target="/word/settings.xml" Id="Rb830861fb72a4135" /><Relationship Type="http://schemas.openxmlformats.org/officeDocument/2006/relationships/image" Target="/word/media/96394f1d-30c2-4ff9-b9f9-9956b1463c2c.png" Id="R60ca5eafb1b846d5" /></Relationships>
</file>