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51161770d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838d6a9c3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a950a0d7b4109" /><Relationship Type="http://schemas.openxmlformats.org/officeDocument/2006/relationships/numbering" Target="/word/numbering.xml" Id="Rd68b1b2bd5524dd5" /><Relationship Type="http://schemas.openxmlformats.org/officeDocument/2006/relationships/settings" Target="/word/settings.xml" Id="R2565d3851ba840e8" /><Relationship Type="http://schemas.openxmlformats.org/officeDocument/2006/relationships/image" Target="/word/media/c74c27b9-0fa0-41da-9822-6e214e7c0a1b.png" Id="R24b838d6a9c34624" /></Relationships>
</file>