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e6160c485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2f7ba2251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Zaborce,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82ffd382047c6" /><Relationship Type="http://schemas.openxmlformats.org/officeDocument/2006/relationships/numbering" Target="/word/numbering.xml" Id="R27e83fb61a184908" /><Relationship Type="http://schemas.openxmlformats.org/officeDocument/2006/relationships/settings" Target="/word/settings.xml" Id="R62cfe043695146a2" /><Relationship Type="http://schemas.openxmlformats.org/officeDocument/2006/relationships/image" Target="/word/media/62e2a41a-7e48-4641-bde3-b81da70c1c8f.png" Id="R8882f7ba225140e5" /></Relationships>
</file>