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91fd506d9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cb7d88d5b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50cfff5fc4dd1" /><Relationship Type="http://schemas.openxmlformats.org/officeDocument/2006/relationships/numbering" Target="/word/numbering.xml" Id="R04845d5da7d14a06" /><Relationship Type="http://schemas.openxmlformats.org/officeDocument/2006/relationships/settings" Target="/word/settings.xml" Id="R037fd96dc129434c" /><Relationship Type="http://schemas.openxmlformats.org/officeDocument/2006/relationships/image" Target="/word/media/b4f682e8-71a0-44aa-9f38-359b6cf709c1.png" Id="R238cb7d88d5b40df" /></Relationships>
</file>