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a3a8c965d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9317ccd17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30e6f05fe43ed" /><Relationship Type="http://schemas.openxmlformats.org/officeDocument/2006/relationships/numbering" Target="/word/numbering.xml" Id="Rc1c80c890be741db" /><Relationship Type="http://schemas.openxmlformats.org/officeDocument/2006/relationships/settings" Target="/word/settings.xml" Id="Rf5aad13d98724b9a" /><Relationship Type="http://schemas.openxmlformats.org/officeDocument/2006/relationships/image" Target="/word/media/559678e2-b55c-4a3d-aa83-a38abf3ee8b4.png" Id="R41c9317ccd174fa5" /></Relationships>
</file>