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ce964f7b0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f9a8bfb18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b5e3ae8624ab6" /><Relationship Type="http://schemas.openxmlformats.org/officeDocument/2006/relationships/numbering" Target="/word/numbering.xml" Id="Rc3d147347fdd4216" /><Relationship Type="http://schemas.openxmlformats.org/officeDocument/2006/relationships/settings" Target="/word/settings.xml" Id="R2dc3c496e25244e9" /><Relationship Type="http://schemas.openxmlformats.org/officeDocument/2006/relationships/image" Target="/word/media/568676ee-3f63-46d8-b14d-f33c2b62c977.png" Id="Rfd5f9a8bfb1844fa" /></Relationships>
</file>