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f931abcb2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44d7d21cd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7f50fa4014cf8" /><Relationship Type="http://schemas.openxmlformats.org/officeDocument/2006/relationships/numbering" Target="/word/numbering.xml" Id="R211c0900464a43c9" /><Relationship Type="http://schemas.openxmlformats.org/officeDocument/2006/relationships/settings" Target="/word/settings.xml" Id="Rb94f9fa7489543ea" /><Relationship Type="http://schemas.openxmlformats.org/officeDocument/2006/relationships/image" Target="/word/media/8f81918d-fcef-43e2-98fb-d3e41b5a2a46.png" Id="R04e44d7d21cd4475" /></Relationships>
</file>