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d6a2952f2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689c322f9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Zacharzyn,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1ece209194859" /><Relationship Type="http://schemas.openxmlformats.org/officeDocument/2006/relationships/numbering" Target="/word/numbering.xml" Id="R7ea5f4f8ed3140bf" /><Relationship Type="http://schemas.openxmlformats.org/officeDocument/2006/relationships/settings" Target="/word/settings.xml" Id="R763dcb494d6b4275" /><Relationship Type="http://schemas.openxmlformats.org/officeDocument/2006/relationships/image" Target="/word/media/c0ea6e9b-97b7-4ee3-b696-bcba82f6368d.png" Id="Rdb4689c322f94f42" /></Relationships>
</file>