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0ecccae89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1098c3ac6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Zacywilki,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bff55cc7f46a2" /><Relationship Type="http://schemas.openxmlformats.org/officeDocument/2006/relationships/numbering" Target="/word/numbering.xml" Id="Rb7eb832e40b94961" /><Relationship Type="http://schemas.openxmlformats.org/officeDocument/2006/relationships/settings" Target="/word/settings.xml" Id="R94868b31aa5348a3" /><Relationship Type="http://schemas.openxmlformats.org/officeDocument/2006/relationships/image" Target="/word/media/5fbeb472-a3c6-4651-85bd-372263c0c7e9.png" Id="R4701098c3ac64df5" /></Relationships>
</file>