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bdccf4719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8762381d4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Zaczarnie,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accf9208e4101" /><Relationship Type="http://schemas.openxmlformats.org/officeDocument/2006/relationships/numbering" Target="/word/numbering.xml" Id="R0be933d1e3284873" /><Relationship Type="http://schemas.openxmlformats.org/officeDocument/2006/relationships/settings" Target="/word/settings.xml" Id="R48a52b2623a44356" /><Relationship Type="http://schemas.openxmlformats.org/officeDocument/2006/relationships/image" Target="/word/media/714db6c1-4868-40b7-adae-a8424ed810d6.png" Id="R19a8762381d44901" /></Relationships>
</file>