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20432f0a6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1cdbfb96f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 Debianskie,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b796e581a4553" /><Relationship Type="http://schemas.openxmlformats.org/officeDocument/2006/relationships/numbering" Target="/word/numbering.xml" Id="R4302f77830a74c83" /><Relationship Type="http://schemas.openxmlformats.org/officeDocument/2006/relationships/settings" Target="/word/settings.xml" Id="Rff55f1816e284a46" /><Relationship Type="http://schemas.openxmlformats.org/officeDocument/2006/relationships/image" Target="/word/media/69690272-ee3f-4571-8d62-04ca33d123e3.png" Id="Rafa1cdbfb96f42a1" /></Relationships>
</file>