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afe65de37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0fa6b2a3e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Kikowskie,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606130dfb49e9" /><Relationship Type="http://schemas.openxmlformats.org/officeDocument/2006/relationships/numbering" Target="/word/numbering.xml" Id="R3703269d71ad49f0" /><Relationship Type="http://schemas.openxmlformats.org/officeDocument/2006/relationships/settings" Target="/word/settings.xml" Id="Rf9046305f161446a" /><Relationship Type="http://schemas.openxmlformats.org/officeDocument/2006/relationships/image" Target="/word/media/b4e76e4a-199e-40d7-9a96-fce84486db29.png" Id="R60a0fa6b2a3e4e9d" /></Relationships>
</file>