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f5c9714ae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ac8ef6f89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f6d5cfbaf46c9" /><Relationship Type="http://schemas.openxmlformats.org/officeDocument/2006/relationships/numbering" Target="/word/numbering.xml" Id="R55dd88a6f69c4617" /><Relationship Type="http://schemas.openxmlformats.org/officeDocument/2006/relationships/settings" Target="/word/settings.xml" Id="Rb07f42cf9d784fde" /><Relationship Type="http://schemas.openxmlformats.org/officeDocument/2006/relationships/image" Target="/word/media/aa139543-b53a-43c2-b56f-15ba19a44d78.png" Id="R48dac8ef6f894475" /></Relationships>
</file>