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0590b3383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1286cfb0e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6527db35546f2" /><Relationship Type="http://schemas.openxmlformats.org/officeDocument/2006/relationships/numbering" Target="/word/numbering.xml" Id="Re8b27e4fd8944409" /><Relationship Type="http://schemas.openxmlformats.org/officeDocument/2006/relationships/settings" Target="/word/settings.xml" Id="R882fcf84803f4a3f" /><Relationship Type="http://schemas.openxmlformats.org/officeDocument/2006/relationships/image" Target="/word/media/91bb05f4-62c8-445b-bc35-ec48191ea287.png" Id="R7241286cfb0e4d02" /></Relationships>
</file>