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368e5bf64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bf9f2abaf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Zagrody Naklickie,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b78c96b914579" /><Relationship Type="http://schemas.openxmlformats.org/officeDocument/2006/relationships/numbering" Target="/word/numbering.xml" Id="Rf47fabc5e7be41d5" /><Relationship Type="http://schemas.openxmlformats.org/officeDocument/2006/relationships/settings" Target="/word/settings.xml" Id="R2fe24e6ba53d4a13" /><Relationship Type="http://schemas.openxmlformats.org/officeDocument/2006/relationships/image" Target="/word/media/585fd914-182e-4451-bd0c-5833cd2b908a.png" Id="R883bf9f2abaf47cb" /></Relationships>
</file>