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b5defb65d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35257b086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2bc56921b429e" /><Relationship Type="http://schemas.openxmlformats.org/officeDocument/2006/relationships/numbering" Target="/word/numbering.xml" Id="R9c6db27c6b9c43f6" /><Relationship Type="http://schemas.openxmlformats.org/officeDocument/2006/relationships/settings" Target="/word/settings.xml" Id="R9ca7c4e2e7514514" /><Relationship Type="http://schemas.openxmlformats.org/officeDocument/2006/relationships/image" Target="/word/media/fed407e7-9af2-4bda-bd02-da7bccebbf07.png" Id="R50935257b0864418" /></Relationships>
</file>