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0f19adef8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177cec01a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ddf95e3274caf" /><Relationship Type="http://schemas.openxmlformats.org/officeDocument/2006/relationships/numbering" Target="/word/numbering.xml" Id="Refa50c7b0d4141b0" /><Relationship Type="http://schemas.openxmlformats.org/officeDocument/2006/relationships/settings" Target="/word/settings.xml" Id="R148cb5b12fdd4795" /><Relationship Type="http://schemas.openxmlformats.org/officeDocument/2006/relationships/image" Target="/word/media/f83b460a-cd41-47cf-876b-91fc3db6dba7.png" Id="Rde2177cec01a4544" /></Relationships>
</file>