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e2f73bca0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35cf403e8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5c668808442c0" /><Relationship Type="http://schemas.openxmlformats.org/officeDocument/2006/relationships/numbering" Target="/word/numbering.xml" Id="R549461da4f6546f2" /><Relationship Type="http://schemas.openxmlformats.org/officeDocument/2006/relationships/settings" Target="/word/settings.xml" Id="R30fe004e5f4c4906" /><Relationship Type="http://schemas.openxmlformats.org/officeDocument/2006/relationships/image" Target="/word/media/331e6afe-092e-4649-90a9-2ee480e0971d.png" Id="R62435cf403e84c86" /></Relationships>
</file>