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df4d2b701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609b66d44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93900826d466c" /><Relationship Type="http://schemas.openxmlformats.org/officeDocument/2006/relationships/numbering" Target="/word/numbering.xml" Id="Ra907ce6ab652465e" /><Relationship Type="http://schemas.openxmlformats.org/officeDocument/2006/relationships/settings" Target="/word/settings.xml" Id="Rf9f74ec7c2c24183" /><Relationship Type="http://schemas.openxmlformats.org/officeDocument/2006/relationships/image" Target="/word/media/899285a1-e344-457c-be9f-87add2a68e98.png" Id="Rd90609b66d444fa0" /></Relationships>
</file>