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fd38984df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b11165342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09a3df05144ef" /><Relationship Type="http://schemas.openxmlformats.org/officeDocument/2006/relationships/numbering" Target="/word/numbering.xml" Id="R8cd0ba0c4859421c" /><Relationship Type="http://schemas.openxmlformats.org/officeDocument/2006/relationships/settings" Target="/word/settings.xml" Id="R0ef1f631d8334b79" /><Relationship Type="http://schemas.openxmlformats.org/officeDocument/2006/relationships/image" Target="/word/media/4f4ad975-4347-483d-9f7d-a6ecb5fd0514.png" Id="R0dab1116534249c8" /></Relationships>
</file>