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64a028bc0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012d46a1e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e699126ae4190" /><Relationship Type="http://schemas.openxmlformats.org/officeDocument/2006/relationships/numbering" Target="/word/numbering.xml" Id="R6ba38faea47c48f1" /><Relationship Type="http://schemas.openxmlformats.org/officeDocument/2006/relationships/settings" Target="/word/settings.xml" Id="Rf936e05198fb48a1" /><Relationship Type="http://schemas.openxmlformats.org/officeDocument/2006/relationships/image" Target="/word/media/a7d2f782-200e-4be8-b700-655b75235fe5.png" Id="R3c5012d46a1e4805" /></Relationships>
</file>