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a56982a0f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defa71e9c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a9fb89f7f4dcc" /><Relationship Type="http://schemas.openxmlformats.org/officeDocument/2006/relationships/numbering" Target="/word/numbering.xml" Id="R6d83ca7e67c14638" /><Relationship Type="http://schemas.openxmlformats.org/officeDocument/2006/relationships/settings" Target="/word/settings.xml" Id="Rd8b3659feb344d8d" /><Relationship Type="http://schemas.openxmlformats.org/officeDocument/2006/relationships/image" Target="/word/media/c2c8e721-7c7f-46b2-a081-00ad729dc9f9.png" Id="Ra73defa71e9c4804" /></Relationships>
</file>