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e66c9f2f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5f75567d8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b4d60b0df4516" /><Relationship Type="http://schemas.openxmlformats.org/officeDocument/2006/relationships/numbering" Target="/word/numbering.xml" Id="R2757d875740e4f43" /><Relationship Type="http://schemas.openxmlformats.org/officeDocument/2006/relationships/settings" Target="/word/settings.xml" Id="R336a6911bb3b419d" /><Relationship Type="http://schemas.openxmlformats.org/officeDocument/2006/relationships/image" Target="/word/media/0063ac41-7d7e-4875-8e8d-a8cf44f71119.png" Id="R1cd5f75567d848ff" /></Relationships>
</file>