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d464a5070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841ad5766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Zakurzewo,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2d496b0574085" /><Relationship Type="http://schemas.openxmlformats.org/officeDocument/2006/relationships/numbering" Target="/word/numbering.xml" Id="R87b339d384ab478f" /><Relationship Type="http://schemas.openxmlformats.org/officeDocument/2006/relationships/settings" Target="/word/settings.xml" Id="R9361caa4a28f4c33" /><Relationship Type="http://schemas.openxmlformats.org/officeDocument/2006/relationships/image" Target="/word/media/b8044a28-a6eb-4f59-a7c8-b8317f5be452.png" Id="Rfa2841ad57664be0" /></Relationships>
</file>