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300944ecb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6df37a6e8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Zalesice,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78ae4accb44ac" /><Relationship Type="http://schemas.openxmlformats.org/officeDocument/2006/relationships/numbering" Target="/word/numbering.xml" Id="Rd8bd97aacbb84868" /><Relationship Type="http://schemas.openxmlformats.org/officeDocument/2006/relationships/settings" Target="/word/settings.xml" Id="R6aaa3ab48f6e4d02" /><Relationship Type="http://schemas.openxmlformats.org/officeDocument/2006/relationships/image" Target="/word/media/76d2e70c-e574-4390-93e6-af756f2d6459.png" Id="R6056df37a6e84874" /></Relationships>
</file>