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b4a9c9d8d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26e3713de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303e400a64524" /><Relationship Type="http://schemas.openxmlformats.org/officeDocument/2006/relationships/numbering" Target="/word/numbering.xml" Id="Ra4d78482ef8741cf" /><Relationship Type="http://schemas.openxmlformats.org/officeDocument/2006/relationships/settings" Target="/word/settings.xml" Id="R2d3c5bfbfc204768" /><Relationship Type="http://schemas.openxmlformats.org/officeDocument/2006/relationships/image" Target="/word/media/1a3cfd69-bf8d-40c5-ae0a-62427fbbdc61.png" Id="Rea526e3713de44e0" /></Relationships>
</file>