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ba42fd15e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739be665e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Kraszenskie,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c2adaeb9c44d4" /><Relationship Type="http://schemas.openxmlformats.org/officeDocument/2006/relationships/numbering" Target="/word/numbering.xml" Id="R7b2e169cbcfc4b14" /><Relationship Type="http://schemas.openxmlformats.org/officeDocument/2006/relationships/settings" Target="/word/settings.xml" Id="R4b49b47879114549" /><Relationship Type="http://schemas.openxmlformats.org/officeDocument/2006/relationships/image" Target="/word/media/915f42ac-6719-4d94-a108-0b8e7da5d84a.png" Id="Rcf2739be665e4653" /></Relationships>
</file>