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c1434d986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4c6a7473a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d648cf63c4b34" /><Relationship Type="http://schemas.openxmlformats.org/officeDocument/2006/relationships/numbering" Target="/word/numbering.xml" Id="R54c9e178ca7543f8" /><Relationship Type="http://schemas.openxmlformats.org/officeDocument/2006/relationships/settings" Target="/word/settings.xml" Id="R66bfe072f090423f" /><Relationship Type="http://schemas.openxmlformats.org/officeDocument/2006/relationships/image" Target="/word/media/ca24203c-eccf-47ac-b6b7-540caad28b6e.png" Id="R2854c6a7473a49d9" /></Relationships>
</file>