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85a54ae2c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022c97e76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Zambrzyce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afdeaaa6341ae" /><Relationship Type="http://schemas.openxmlformats.org/officeDocument/2006/relationships/numbering" Target="/word/numbering.xml" Id="Rb33dbbe80ca242f1" /><Relationship Type="http://schemas.openxmlformats.org/officeDocument/2006/relationships/settings" Target="/word/settings.xml" Id="R5bf6fb1064674a2f" /><Relationship Type="http://schemas.openxmlformats.org/officeDocument/2006/relationships/image" Target="/word/media/386dad55-9b35-4af3-a582-b3725c3c1165.png" Id="Rb6c022c97e764f87" /></Relationships>
</file>