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3289b32c5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e7c44980a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Zambrzyce Plewki,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f1369597d41f7" /><Relationship Type="http://schemas.openxmlformats.org/officeDocument/2006/relationships/numbering" Target="/word/numbering.xml" Id="Rc1aaced3204943ce" /><Relationship Type="http://schemas.openxmlformats.org/officeDocument/2006/relationships/settings" Target="/word/settings.xml" Id="Rc9cdaef1bdfc40c5" /><Relationship Type="http://schemas.openxmlformats.org/officeDocument/2006/relationships/image" Target="/word/media/4fc801a1-16c6-47a1-b366-a92db6a80793.png" Id="R463e7c44980a41ed" /></Relationships>
</file>