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94b2abce2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4e5809b4c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15b642b5c4a27" /><Relationship Type="http://schemas.openxmlformats.org/officeDocument/2006/relationships/numbering" Target="/word/numbering.xml" Id="Rbefe933ac77d4a7c" /><Relationship Type="http://schemas.openxmlformats.org/officeDocument/2006/relationships/settings" Target="/word/settings.xml" Id="Rb6b41ebece0a4c01" /><Relationship Type="http://schemas.openxmlformats.org/officeDocument/2006/relationships/image" Target="/word/media/aab01e07-f0b5-41b6-aee9-bcfee35e90ea.png" Id="Rf9e4e5809b4c40e8" /></Relationships>
</file>