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fe06ada06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d5bfc21d8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bd0933b71405f" /><Relationship Type="http://schemas.openxmlformats.org/officeDocument/2006/relationships/numbering" Target="/word/numbering.xml" Id="R847043fda5fd48e6" /><Relationship Type="http://schemas.openxmlformats.org/officeDocument/2006/relationships/settings" Target="/word/settings.xml" Id="R979929898f464a1c" /><Relationship Type="http://schemas.openxmlformats.org/officeDocument/2006/relationships/image" Target="/word/media/b7f23726-f77d-4fc3-b170-d7b42abcbfcc.png" Id="R423d5bfc21d847e9" /></Relationships>
</file>