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c89646c3b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dc2d3743c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24db9a8de4595" /><Relationship Type="http://schemas.openxmlformats.org/officeDocument/2006/relationships/numbering" Target="/word/numbering.xml" Id="R4bf5c267ff664629" /><Relationship Type="http://schemas.openxmlformats.org/officeDocument/2006/relationships/settings" Target="/word/settings.xml" Id="R4a39153eebcc4eba" /><Relationship Type="http://schemas.openxmlformats.org/officeDocument/2006/relationships/image" Target="/word/media/a876ccde-0011-480b-b38c-64dbc6b1fd86.png" Id="R195dc2d3743c49ca" /></Relationships>
</file>