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e94500e40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7c5cb4f78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Zaransko,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abb848ec048f7" /><Relationship Type="http://schemas.openxmlformats.org/officeDocument/2006/relationships/numbering" Target="/word/numbering.xml" Id="R39e32b9318d742e1" /><Relationship Type="http://schemas.openxmlformats.org/officeDocument/2006/relationships/settings" Target="/word/settings.xml" Id="R143b8f4eefd545e9" /><Relationship Type="http://schemas.openxmlformats.org/officeDocument/2006/relationships/image" Target="/word/media/809dad11-af22-4891-8ef2-9d296ad5b4e2.png" Id="R93b7c5cb4f784fcf" /></Relationships>
</file>