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012af8ef5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472f247dc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Zarczyce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21d7208e24070" /><Relationship Type="http://schemas.openxmlformats.org/officeDocument/2006/relationships/numbering" Target="/word/numbering.xml" Id="R19b2e603a14d4b96" /><Relationship Type="http://schemas.openxmlformats.org/officeDocument/2006/relationships/settings" Target="/word/settings.xml" Id="R2a6de98db5924fd2" /><Relationship Type="http://schemas.openxmlformats.org/officeDocument/2006/relationships/image" Target="/word/media/4ae23da2-49e6-4471-a5ca-e450178b73a5.png" Id="R968472f247dc4726" /></Relationships>
</file>