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3d38a336f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6cd0baa8e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2b21d534a4ca6" /><Relationship Type="http://schemas.openxmlformats.org/officeDocument/2006/relationships/numbering" Target="/word/numbering.xml" Id="R93b2171727b94788" /><Relationship Type="http://schemas.openxmlformats.org/officeDocument/2006/relationships/settings" Target="/word/settings.xml" Id="R948c8304f6cd4d3d" /><Relationship Type="http://schemas.openxmlformats.org/officeDocument/2006/relationships/image" Target="/word/media/dff065b2-b0ca-49ad-84e7-38bfdd2ad908.png" Id="R7c46cd0baa8e4e08" /></Relationships>
</file>