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ba809473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79534c422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d08db92c441f8" /><Relationship Type="http://schemas.openxmlformats.org/officeDocument/2006/relationships/numbering" Target="/word/numbering.xml" Id="R039666ca0c1047c3" /><Relationship Type="http://schemas.openxmlformats.org/officeDocument/2006/relationships/settings" Target="/word/settings.xml" Id="Rbf073fd97b8f428f" /><Relationship Type="http://schemas.openxmlformats.org/officeDocument/2006/relationships/image" Target="/word/media/70ef6bb0-bc63-4c78-ae16-d21b6c3d63ac.png" Id="R18879534c4224da4" /></Relationships>
</file>