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ba97a905f749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74b931e8147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Zarzecze Jeleniewskie,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83a9adaa5a49bc" /><Relationship Type="http://schemas.openxmlformats.org/officeDocument/2006/relationships/numbering" Target="/word/numbering.xml" Id="Rfb505e4996cb4a47" /><Relationship Type="http://schemas.openxmlformats.org/officeDocument/2006/relationships/settings" Target="/word/settings.xml" Id="Rc4991094dcfd4280" /><Relationship Type="http://schemas.openxmlformats.org/officeDocument/2006/relationships/image" Target="/word/media/adb56780-e635-4922-acd8-52f39a453949.png" Id="R93174b931e8147e0" /></Relationships>
</file>