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2ba4a2a33f40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95cbc6ed4b49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Zaskoczyn,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04b256c24145af" /><Relationship Type="http://schemas.openxmlformats.org/officeDocument/2006/relationships/numbering" Target="/word/numbering.xml" Id="Rff30ef4d2f794b14" /><Relationship Type="http://schemas.openxmlformats.org/officeDocument/2006/relationships/settings" Target="/word/settings.xml" Id="Ra42e39b015364af5" /><Relationship Type="http://schemas.openxmlformats.org/officeDocument/2006/relationships/image" Target="/word/media/c4970818-e78a-4ac0-a343-3a8726b250af.png" Id="R9a95cbc6ed4b4904" /></Relationships>
</file>