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ae6c11236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659eed206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e522e3162445d" /><Relationship Type="http://schemas.openxmlformats.org/officeDocument/2006/relationships/numbering" Target="/word/numbering.xml" Id="R236e81903ba745fe" /><Relationship Type="http://schemas.openxmlformats.org/officeDocument/2006/relationships/settings" Target="/word/settings.xml" Id="Rfdda52f7de0a4cf6" /><Relationship Type="http://schemas.openxmlformats.org/officeDocument/2006/relationships/image" Target="/word/media/99edf02c-6c9c-461d-a8bb-2d1b3ca933d0.png" Id="R3d6659eed2064c3a" /></Relationships>
</file>