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190da900a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0c7ed0c02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26ac5ae694f05" /><Relationship Type="http://schemas.openxmlformats.org/officeDocument/2006/relationships/numbering" Target="/word/numbering.xml" Id="R346c6715837c474a" /><Relationship Type="http://schemas.openxmlformats.org/officeDocument/2006/relationships/settings" Target="/word/settings.xml" Id="Rdf5a0eca340f4562" /><Relationship Type="http://schemas.openxmlformats.org/officeDocument/2006/relationships/image" Target="/word/media/3b577d95-1a59-4ced-86b2-979559f95760.png" Id="R26b0c7ed0c024566" /></Relationships>
</file>