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74f0f9e3a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85a7d994e8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Zatopolice,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65c68193d148d7" /><Relationship Type="http://schemas.openxmlformats.org/officeDocument/2006/relationships/numbering" Target="/word/numbering.xml" Id="Rddadfe35166245e9" /><Relationship Type="http://schemas.openxmlformats.org/officeDocument/2006/relationships/settings" Target="/word/settings.xml" Id="R220ed9600e0a446e" /><Relationship Type="http://schemas.openxmlformats.org/officeDocument/2006/relationships/image" Target="/word/media/df2c742c-af0c-4354-9a19-280b230f0477.png" Id="R2485a7d994e84763" /></Relationships>
</file>