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80d69705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aafab0297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56d97f5ef43ba" /><Relationship Type="http://schemas.openxmlformats.org/officeDocument/2006/relationships/numbering" Target="/word/numbering.xml" Id="R49752a76cc454f20" /><Relationship Type="http://schemas.openxmlformats.org/officeDocument/2006/relationships/settings" Target="/word/settings.xml" Id="R77bf3e1ae9874edc" /><Relationship Type="http://schemas.openxmlformats.org/officeDocument/2006/relationships/image" Target="/word/media/ce75504a-7338-4fc5-b43c-74bfed2235d7.png" Id="R6b9aafab02974e59" /></Relationships>
</file>