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6962f0a5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c510e6cd6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5a877416249c4" /><Relationship Type="http://schemas.openxmlformats.org/officeDocument/2006/relationships/numbering" Target="/word/numbering.xml" Id="Rbde9d0de74334900" /><Relationship Type="http://schemas.openxmlformats.org/officeDocument/2006/relationships/settings" Target="/word/settings.xml" Id="R917fff2380eb4d9d" /><Relationship Type="http://schemas.openxmlformats.org/officeDocument/2006/relationships/image" Target="/word/media/d553c0f5-4568-4324-96fa-b5debfbb146b.png" Id="R241c510e6cd64127" /></Relationships>
</file>