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377b9cab8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b9f467d00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ef48339354a9e" /><Relationship Type="http://schemas.openxmlformats.org/officeDocument/2006/relationships/numbering" Target="/word/numbering.xml" Id="R3b8d3ee2fe984f24" /><Relationship Type="http://schemas.openxmlformats.org/officeDocument/2006/relationships/settings" Target="/word/settings.xml" Id="R6620946c542946da" /><Relationship Type="http://schemas.openxmlformats.org/officeDocument/2006/relationships/image" Target="/word/media/3b1c206b-0eaa-4851-a10c-1c8d846c6aa9.png" Id="Rfceb9f467d004b15" /></Relationships>
</file>