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185dd0ef345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c49c28b8c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Zawiselcze,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993b1531f40db" /><Relationship Type="http://schemas.openxmlformats.org/officeDocument/2006/relationships/numbering" Target="/word/numbering.xml" Id="Ra10ee181039045c7" /><Relationship Type="http://schemas.openxmlformats.org/officeDocument/2006/relationships/settings" Target="/word/settings.xml" Id="R33713efb79c54b09" /><Relationship Type="http://schemas.openxmlformats.org/officeDocument/2006/relationships/image" Target="/word/media/ecafaa14-069e-4a9d-a709-ee3ea4bbb6da.png" Id="Re0bc49c28b8c4c61" /></Relationships>
</file>