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70cad5257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0e7873848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Zawiszyce,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c04cff3e344f4" /><Relationship Type="http://schemas.openxmlformats.org/officeDocument/2006/relationships/numbering" Target="/word/numbering.xml" Id="R4fd284ba7916455b" /><Relationship Type="http://schemas.openxmlformats.org/officeDocument/2006/relationships/settings" Target="/word/settings.xml" Id="Rcfb7b068a3f541d0" /><Relationship Type="http://schemas.openxmlformats.org/officeDocument/2006/relationships/image" Target="/word/media/8a613dd7-f195-447f-89e1-a35caf007f95.png" Id="R4710e78738484fcd" /></Relationships>
</file>